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B2" w:rsidRDefault="00FE72B2" w:rsidP="00CB181B">
      <w:pPr>
        <w:spacing w:after="0"/>
        <w:jc w:val="center"/>
        <w:rPr>
          <w:b/>
          <w:sz w:val="32"/>
        </w:rPr>
      </w:pPr>
      <w:r w:rsidRPr="00FE72B2">
        <w:rPr>
          <w:b/>
          <w:noProof/>
          <w:sz w:val="32"/>
          <w:lang w:eastAsia="fr-FR"/>
        </w:rPr>
        <w:drawing>
          <wp:anchor distT="0" distB="0" distL="114300" distR="114300" simplePos="0" relativeHeight="251660288" behindDoc="0" locked="0" layoutInCell="1" allowOverlap="1" wp14:anchorId="404E8916" wp14:editId="1FEDD4BB">
            <wp:simplePos x="0" y="0"/>
            <wp:positionH relativeFrom="margin">
              <wp:posOffset>3549650</wp:posOffset>
            </wp:positionH>
            <wp:positionV relativeFrom="paragraph">
              <wp:posOffset>0</wp:posOffset>
            </wp:positionV>
            <wp:extent cx="2491740" cy="654685"/>
            <wp:effectExtent l="0" t="0" r="0" b="0"/>
            <wp:wrapSquare wrapText="bothSides"/>
            <wp:docPr id="2" name="Image 2" descr="C:\TRAITEMENT\COMUE\Logos\Logo IDEX\IDEX-2017-signature-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RAITEMENT\COMUE\Logos\Logo IDEX\IDEX-2017-signature-gr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2B2"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15F23DAC" wp14:editId="0934A0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5025" cy="525780"/>
            <wp:effectExtent l="0" t="0" r="9525" b="7620"/>
            <wp:wrapSquare wrapText="bothSides"/>
            <wp:docPr id="1" name="Image 1" descr="C:\TRAITEMENT\COMUE\Logos\Univ. Grenoble Alpes\Univ-Grenoble-Alpes-sign-baserouge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RAITEMENT\COMUE\Logos\Univ. Grenoble Alpes\Univ-Grenoble-Alpes-sign-baserouge-F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2B2" w:rsidRDefault="00FE72B2" w:rsidP="00CB181B">
      <w:pPr>
        <w:spacing w:after="0"/>
        <w:jc w:val="center"/>
        <w:rPr>
          <w:b/>
          <w:sz w:val="32"/>
        </w:rPr>
      </w:pPr>
    </w:p>
    <w:p w:rsidR="00FE72B2" w:rsidRDefault="00FE72B2" w:rsidP="00CB181B">
      <w:pPr>
        <w:spacing w:after="0"/>
        <w:jc w:val="center"/>
        <w:rPr>
          <w:b/>
          <w:sz w:val="32"/>
        </w:rPr>
      </w:pPr>
    </w:p>
    <w:p w:rsidR="00CB181B" w:rsidRPr="00CB181B" w:rsidRDefault="00CB181B" w:rsidP="00CB181B">
      <w:pPr>
        <w:spacing w:after="0"/>
        <w:jc w:val="center"/>
        <w:rPr>
          <w:b/>
          <w:sz w:val="32"/>
        </w:rPr>
      </w:pPr>
      <w:r w:rsidRPr="00CB181B">
        <w:rPr>
          <w:b/>
          <w:sz w:val="32"/>
        </w:rPr>
        <w:t>Appel à projets IDEX Université Grenoble Alpes</w:t>
      </w:r>
    </w:p>
    <w:p w:rsidR="00CB181B" w:rsidRPr="00CA354A" w:rsidRDefault="00260AA0" w:rsidP="00CB181B">
      <w:pPr>
        <w:spacing w:after="0"/>
        <w:jc w:val="center"/>
        <w:rPr>
          <w:b/>
          <w:sz w:val="28"/>
        </w:rPr>
      </w:pPr>
      <w:r w:rsidRPr="00CA354A">
        <w:rPr>
          <w:b/>
          <w:sz w:val="28"/>
        </w:rPr>
        <w:t>Initiatives de Recherche Stratégiques (IRS)</w:t>
      </w:r>
      <w:r w:rsidR="00CA354A" w:rsidRPr="00CA354A">
        <w:rPr>
          <w:b/>
          <w:sz w:val="28"/>
        </w:rPr>
        <w:t xml:space="preserve"> – Année 2017/2018</w:t>
      </w:r>
    </w:p>
    <w:p w:rsidR="00032BA8" w:rsidRDefault="00032BA8" w:rsidP="00FE72B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32BA8" w:rsidRPr="008A4964" w:rsidTr="00E84DB2">
        <w:tc>
          <w:tcPr>
            <w:tcW w:w="2263" w:type="dxa"/>
          </w:tcPr>
          <w:p w:rsidR="00032BA8" w:rsidRPr="008A4964" w:rsidRDefault="00032BA8" w:rsidP="00E84DB2">
            <w:pPr>
              <w:rPr>
                <w:b/>
                <w:sz w:val="24"/>
              </w:rPr>
            </w:pPr>
            <w:r w:rsidRPr="008A4964">
              <w:rPr>
                <w:b/>
                <w:sz w:val="24"/>
              </w:rPr>
              <w:t>Acronyme du projet</w:t>
            </w:r>
          </w:p>
        </w:tc>
        <w:tc>
          <w:tcPr>
            <w:tcW w:w="6799" w:type="dxa"/>
          </w:tcPr>
          <w:p w:rsidR="00032BA8" w:rsidRPr="008A4964" w:rsidRDefault="00032BA8" w:rsidP="00E84DB2">
            <w:pPr>
              <w:rPr>
                <w:sz w:val="24"/>
              </w:rPr>
            </w:pPr>
          </w:p>
        </w:tc>
      </w:tr>
      <w:tr w:rsidR="00032BA8" w:rsidRPr="008A4964" w:rsidTr="00E84DB2">
        <w:tc>
          <w:tcPr>
            <w:tcW w:w="2263" w:type="dxa"/>
          </w:tcPr>
          <w:p w:rsidR="00032BA8" w:rsidRPr="008A4964" w:rsidRDefault="00032BA8" w:rsidP="00E84DB2">
            <w:pPr>
              <w:rPr>
                <w:b/>
                <w:sz w:val="24"/>
              </w:rPr>
            </w:pPr>
            <w:r w:rsidRPr="008A4964">
              <w:rPr>
                <w:b/>
                <w:sz w:val="24"/>
              </w:rPr>
              <w:t>Titre du projet</w:t>
            </w:r>
          </w:p>
        </w:tc>
        <w:tc>
          <w:tcPr>
            <w:tcW w:w="6799" w:type="dxa"/>
          </w:tcPr>
          <w:p w:rsidR="00032BA8" w:rsidRPr="008A4964" w:rsidRDefault="00032BA8" w:rsidP="00E84DB2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032BA8" w:rsidRPr="008A4964" w:rsidTr="00E84DB2">
        <w:tc>
          <w:tcPr>
            <w:tcW w:w="2263" w:type="dxa"/>
          </w:tcPr>
          <w:p w:rsidR="00032BA8" w:rsidRPr="008A4964" w:rsidRDefault="00032BA8" w:rsidP="00E84DB2">
            <w:pPr>
              <w:rPr>
                <w:b/>
                <w:sz w:val="24"/>
              </w:rPr>
            </w:pPr>
            <w:r w:rsidRPr="008A4964">
              <w:rPr>
                <w:b/>
                <w:sz w:val="24"/>
              </w:rPr>
              <w:t>Porteur du projet</w:t>
            </w:r>
          </w:p>
        </w:tc>
        <w:tc>
          <w:tcPr>
            <w:tcW w:w="6799" w:type="dxa"/>
          </w:tcPr>
          <w:p w:rsidR="00032BA8" w:rsidRPr="008A4964" w:rsidRDefault="00032BA8" w:rsidP="00E84DB2">
            <w:pPr>
              <w:rPr>
                <w:sz w:val="24"/>
              </w:rPr>
            </w:pPr>
          </w:p>
        </w:tc>
      </w:tr>
    </w:tbl>
    <w:p w:rsidR="00FE72B2" w:rsidRPr="00FE72B2" w:rsidRDefault="00FE72B2" w:rsidP="00FE72B2">
      <w:pPr>
        <w:spacing w:after="0"/>
      </w:pPr>
    </w:p>
    <w:p w:rsidR="00FE72B2" w:rsidRPr="00CB181B" w:rsidRDefault="00FE72B2" w:rsidP="00FE72B2">
      <w:pPr>
        <w:spacing w:after="0"/>
        <w:jc w:val="center"/>
        <w:rPr>
          <w:b/>
          <w:color w:val="C00000"/>
          <w:sz w:val="40"/>
        </w:rPr>
      </w:pPr>
      <w:r w:rsidRPr="00CB181B">
        <w:rPr>
          <w:b/>
          <w:color w:val="C00000"/>
          <w:sz w:val="40"/>
        </w:rPr>
        <w:t>Résumé du projet</w:t>
      </w:r>
    </w:p>
    <w:p w:rsidR="00FE72B2" w:rsidRDefault="00FE72B2" w:rsidP="00FE72B2">
      <w:pPr>
        <w:spacing w:after="0"/>
        <w:jc w:val="center"/>
      </w:pPr>
      <w:r w:rsidRPr="00CB181B">
        <w:t>(1 page)</w:t>
      </w:r>
    </w:p>
    <w:p w:rsidR="00CB181B" w:rsidRDefault="00CB181B" w:rsidP="00CB181B"/>
    <w:p w:rsidR="00032BA8" w:rsidRDefault="00032BA8" w:rsidP="00CB181B"/>
    <w:sectPr w:rsidR="00032BA8" w:rsidSect="00FE72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B"/>
    <w:rsid w:val="00032BA8"/>
    <w:rsid w:val="00260AA0"/>
    <w:rsid w:val="00C0065E"/>
    <w:rsid w:val="00CA354A"/>
    <w:rsid w:val="00CB181B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172</Characters>
  <Application>Microsoft Office Word</Application>
  <DocSecurity>0</DocSecurity>
  <Lines>1</Lines>
  <Paragraphs>1</Paragraphs>
  <ScaleCrop>false</ScaleCrop>
  <Company>UJF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ANNE CHAGAS</cp:lastModifiedBy>
  <cp:revision>5</cp:revision>
  <dcterms:created xsi:type="dcterms:W3CDTF">2017-01-04T12:29:00Z</dcterms:created>
  <dcterms:modified xsi:type="dcterms:W3CDTF">2017-12-05T13:10:00Z</dcterms:modified>
</cp:coreProperties>
</file>